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A9" w:rsidRDefault="00420EA9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C7D" w:rsidRDefault="00554C7D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แบบฟอร์มการรายงานการกำกับติดตามการดำเนินการป้องกันการทุจริตประจำปี</w:t>
      </w:r>
    </w:p>
    <w:p w:rsidR="00BE7DB2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ตามเกณฑ์การประเมินคุณธรรมและความโปร่งใสในการดำเนินงานของหน่วยงานภาครัฐ </w:t>
      </w:r>
      <w:r w:rsidRPr="00012130">
        <w:rPr>
          <w:rFonts w:ascii="TH SarabunIT๙" w:hAnsi="TH SarabunIT๙" w:cs="TH SarabunIT๙"/>
          <w:b/>
          <w:bCs/>
          <w:sz w:val="32"/>
          <w:szCs w:val="32"/>
        </w:rPr>
        <w:t>(ITA)</w:t>
      </w:r>
    </w:p>
    <w:p w:rsidR="00012130" w:rsidRDefault="00A55091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Pr="0091234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พ.ศ.2562</w:t>
      </w:r>
      <w:r w:rsid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12130" w:rsidRPr="00A94714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</w:t>
      </w:r>
      <w:r w:rsidR="009123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ปฏิบัติการ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ป้องกันการทุจริต</w:t>
      </w:r>
    </w:p>
    <w:p w:rsidR="00A94714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307DF" wp14:editId="1871E775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:rsidR="00A94714" w:rsidRP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A94714" w:rsidRPr="00C92361" w:rsidRDefault="00A94714" w:rsidP="00A94714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C92361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  <w:t>ตามที่สำนักงานคณะกรรมการป้องกันและปราบปรามการทุจริตแห่งชาติ (สำนักงาน ป.ป.ช.)</w:t>
      </w:r>
    </w:p>
    <w:p w:rsidR="00C92361" w:rsidRPr="00912346" w:rsidRDefault="00A94714" w:rsidP="00C923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ให้หน่วยงานภาครัฐมีการประเมินคุณธรรมและความโปร่งใสในการดำเนินงาน</w:t>
      </w:r>
      <w:r w:rsidRPr="00912346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ของหน่วยงานภาครัฐ </w:t>
      </w:r>
      <w:r w:rsidRPr="00912346">
        <w:rPr>
          <w:rFonts w:ascii="TH SarabunIT๙" w:hAnsi="TH SarabunIT๙" w:cs="TH SarabunIT๙"/>
          <w:sz w:val="32"/>
          <w:szCs w:val="32"/>
        </w:rPr>
        <w:t>(ITA)</w:t>
      </w:r>
      <w:r w:rsidR="00912346">
        <w:rPr>
          <w:rFonts w:ascii="TH SarabunIT๙" w:hAnsi="TH SarabunIT๙" w:cs="TH SarabunIT๙" w:hint="cs"/>
          <w:sz w:val="32"/>
          <w:szCs w:val="32"/>
          <w:cs/>
        </w:rPr>
        <w:t xml:space="preserve">  ซึ่งจะต้องมีการกำกับติดตามการดำเนินการตามแผนฯ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จึงขอใ</w:t>
      </w:r>
      <w:r w:rsidR="0009002F">
        <w:rPr>
          <w:rFonts w:ascii="TH SarabunIT๙" w:hAnsi="TH SarabunIT๙" w:cs="TH SarabunIT๙" w:hint="cs"/>
          <w:sz w:val="32"/>
          <w:szCs w:val="32"/>
          <w:cs/>
        </w:rPr>
        <w:t xml:space="preserve">ห้หน่วยงานรายงานผลการดำเนินโครงการที่หน่วยงานรับผิดชอบ  ว่าเป็นไปตามเป้าหมายตัวชี้วัดหรือไม่  รวมทั้งปัญหา อุปสรรค เกี่ยวกับการดำเนินโครงการ  </w:t>
      </w:r>
      <w:r w:rsidR="00C92361">
        <w:rPr>
          <w:rFonts w:ascii="TH SarabunIT๙" w:hAnsi="TH SarabunIT๙" w:cs="TH SarabunIT๙" w:hint="cs"/>
          <w:sz w:val="32"/>
          <w:szCs w:val="32"/>
          <w:cs/>
        </w:rPr>
        <w:t>ผ่านสำนักงานตรวจสอบภายใน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714" w:rsidRDefault="00A94714" w:rsidP="00B6475D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B6475D" w:rsidRDefault="00B6475D" w:rsidP="00031C29">
      <w:pPr>
        <w:spacing w:after="12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โครงการ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Pr="003D3039" w:rsidRDefault="00554C7D" w:rsidP="00031C29">
      <w:pPr>
        <w:spacing w:after="120" w:line="240" w:lineRule="auto"/>
        <w:rPr>
          <w:rFonts w:ascii="TH SarabunIT๙" w:hAnsi="TH SarabunIT๙" w:cs="TH SarabunIT๙"/>
          <w:b/>
          <w:bCs/>
          <w:sz w:val="4"/>
          <w:szCs w:val="4"/>
        </w:rPr>
      </w:pPr>
    </w:p>
    <w:p w:rsidR="00B6475D" w:rsidRDefault="00B6475D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วัตถุประสงค์ของโครงการ/กิจกรรม</w:t>
      </w:r>
    </w:p>
    <w:p w:rsidR="00DD666D" w:rsidRDefault="00DD666D" w:rsidP="00DD66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DD666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D666D" w:rsidRDefault="00DD666D" w:rsidP="00DD66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D666D" w:rsidRDefault="00DD666D" w:rsidP="00031C29">
      <w:pPr>
        <w:spacing w:after="12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Pr="003D3039" w:rsidRDefault="00554C7D" w:rsidP="00031C29">
      <w:pPr>
        <w:spacing w:after="120" w:line="240" w:lineRule="auto"/>
        <w:rPr>
          <w:rFonts w:ascii="TH SarabunIT๙" w:hAnsi="TH SarabunIT๙" w:cs="TH SarabunIT๙"/>
          <w:b/>
          <w:bCs/>
          <w:sz w:val="4"/>
          <w:szCs w:val="4"/>
        </w:rPr>
      </w:pPr>
    </w:p>
    <w:p w:rsidR="00B6475D" w:rsidRDefault="00D308B2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ระยะเวลาดำเนินการโครงการ/กิจกรรม</w:t>
      </w:r>
    </w:p>
    <w:p w:rsidR="00D308B2" w:rsidRDefault="00D308B2" w:rsidP="00031C29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08B2"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ระหว่างวันที่........................เดือน.........................................พ.ศ.............................</w:t>
      </w:r>
    </w:p>
    <w:p w:rsidR="00554C7D" w:rsidRPr="003D3039" w:rsidRDefault="00554C7D" w:rsidP="00031C29">
      <w:pPr>
        <w:spacing w:after="120" w:line="240" w:lineRule="auto"/>
        <w:ind w:firstLine="720"/>
        <w:rPr>
          <w:rFonts w:ascii="TH SarabunPSK" w:hAnsi="TH SarabunPSK" w:cs="TH SarabunPSK"/>
          <w:sz w:val="4"/>
          <w:szCs w:val="4"/>
        </w:rPr>
      </w:pPr>
    </w:p>
    <w:p w:rsidR="00A94714" w:rsidRPr="002C5979" w:rsidRDefault="00D308B2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94714" w:rsidRPr="002C597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C92361" w:rsidRDefault="00C92361" w:rsidP="00A947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C923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031C29">
      <w:pPr>
        <w:spacing w:after="12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Pr="003D3039" w:rsidRDefault="00554C7D" w:rsidP="00031C29">
      <w:pPr>
        <w:spacing w:after="120" w:line="240" w:lineRule="auto"/>
        <w:rPr>
          <w:rFonts w:ascii="TH SarabunIT๙" w:hAnsi="TH SarabunIT๙" w:cs="TH SarabunIT๙"/>
          <w:sz w:val="4"/>
          <w:szCs w:val="4"/>
        </w:rPr>
      </w:pPr>
    </w:p>
    <w:p w:rsidR="00A94714" w:rsidRPr="00554C7D" w:rsidRDefault="00D308B2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4C7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94714" w:rsidRPr="00554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A64DC" w:rsidRPr="00554C7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ตัวชี้วัดผลสำเร็จและเป้าหมาย</w:t>
      </w:r>
    </w:p>
    <w:p w:rsidR="00FE1727" w:rsidRPr="00554C7D" w:rsidRDefault="00554C7D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</w:pPr>
      <w:r w:rsidRPr="00554C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1727" w:rsidRPr="00554C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ตัวชี้วัดระดับโครงการ</w:t>
      </w:r>
    </w:p>
    <w:p w:rsidR="00D308B2" w:rsidRPr="00554C7D" w:rsidRDefault="00D308B2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4C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ตัวชี้วัด     </w:t>
      </w:r>
      <w:r w:rsidRPr="00554C7D">
        <w:rPr>
          <w:rFonts w:ascii="TH SarabunIT๙" w:hAnsi="TH SarabunIT๙" w:cs="TH SarabunIT๙"/>
          <w:sz w:val="32"/>
          <w:szCs w:val="32"/>
        </w:rPr>
        <w:t xml:space="preserve">: </w:t>
      </w:r>
      <w:r w:rsidRPr="00554C7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554C7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54C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เป้าหมาย </w:t>
      </w:r>
      <w:r w:rsidRPr="00554C7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554C7D">
        <w:rPr>
          <w:rFonts w:ascii="TH SarabunIT๙" w:hAnsi="TH SarabunIT๙" w:cs="TH SarabunIT๙"/>
          <w:sz w:val="32"/>
          <w:szCs w:val="32"/>
        </w:rPr>
        <w:t xml:space="preserve"> : </w:t>
      </w:r>
      <w:r w:rsidRPr="00554C7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Pr="00554C7D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554C7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554C7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Pr="003D3039" w:rsidRDefault="00554C7D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308B2" w:rsidRPr="00554C7D" w:rsidRDefault="00D308B2" w:rsidP="00D308B2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4C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ตัวชี้วัด     </w:t>
      </w:r>
      <w:r w:rsidRPr="00554C7D">
        <w:rPr>
          <w:rFonts w:ascii="TH SarabunIT๙" w:hAnsi="TH SarabunIT๙" w:cs="TH SarabunIT๙"/>
          <w:sz w:val="32"/>
          <w:szCs w:val="32"/>
        </w:rPr>
        <w:t xml:space="preserve">: </w:t>
      </w:r>
      <w:r w:rsidRPr="00554C7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554C7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Default="00AD7CCD" w:rsidP="008A64DC">
      <w:pPr>
        <w:tabs>
          <w:tab w:val="left" w:pos="1418"/>
          <w:tab w:val="left" w:pos="2552"/>
        </w:tabs>
        <w:spacing w:after="12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0561CA" wp14:editId="46852334">
            <wp:simplePos x="0" y="0"/>
            <wp:positionH relativeFrom="column">
              <wp:posOffset>32385</wp:posOffset>
            </wp:positionH>
            <wp:positionV relativeFrom="paragraph">
              <wp:posOffset>609600</wp:posOffset>
            </wp:positionV>
            <wp:extent cx="476885" cy="309245"/>
            <wp:effectExtent l="0" t="0" r="0" b="0"/>
            <wp:wrapTight wrapText="bothSides">
              <wp:wrapPolygon edited="0">
                <wp:start x="17257" y="0"/>
                <wp:lineTo x="2589" y="2661"/>
                <wp:lineTo x="863" y="3992"/>
                <wp:lineTo x="863" y="18628"/>
                <wp:lineTo x="20708" y="18628"/>
                <wp:lineTo x="20708" y="0"/>
                <wp:lineTo x="17257" y="0"/>
              </wp:wrapPolygon>
            </wp:wrapTight>
            <wp:docPr id="3" name="Picture 3" descr="à¸à¸¥à¸à¸²à¸£à¸à¹à¸à¸«à¸²à¸£à¸¹à¸à¸ à¸²à¸à¸ªà¸³à¸«à¸£à¸±à¸ 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I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B2" w:rsidRPr="00554C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เป้าหมาย </w:t>
      </w:r>
      <w:r w:rsidR="00D308B2" w:rsidRPr="00554C7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D308B2" w:rsidRPr="00554C7D">
        <w:rPr>
          <w:rFonts w:ascii="TH SarabunIT๙" w:hAnsi="TH SarabunIT๙" w:cs="TH SarabunIT๙"/>
          <w:sz w:val="32"/>
          <w:szCs w:val="32"/>
        </w:rPr>
        <w:t xml:space="preserve"> :</w:t>
      </w:r>
      <w:r w:rsidR="00D308B2" w:rsidRPr="00A55091">
        <w:rPr>
          <w:rFonts w:ascii="TH SarabunIT๙" w:hAnsi="TH SarabunIT๙" w:cs="TH SarabunIT๙"/>
          <w:sz w:val="32"/>
          <w:szCs w:val="32"/>
        </w:rPr>
        <w:t xml:space="preserve"> </w:t>
      </w:r>
      <w:r w:rsidR="00D308B2" w:rsidRPr="00A550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="00D308B2" w:rsidRPr="00A55091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="00D308B2" w:rsidRPr="00A550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D308B2" w:rsidRPr="00A5509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Default="00554C7D" w:rsidP="008A64DC">
      <w:pPr>
        <w:tabs>
          <w:tab w:val="left" w:pos="1418"/>
          <w:tab w:val="left" w:pos="2552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6475D" w:rsidRDefault="008A64DC" w:rsidP="00B4576B">
      <w:pPr>
        <w:tabs>
          <w:tab w:val="left" w:pos="241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>. ปัญหา อุปสรรค</w:t>
      </w:r>
    </w:p>
    <w:p w:rsidR="00D308B2" w:rsidRDefault="00D308B2" w:rsidP="00D308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8A64DC" w:rsidRDefault="00D308B2" w:rsidP="00420EA9">
      <w:pPr>
        <w:spacing w:after="12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Pr="00554C7D" w:rsidRDefault="00554C7D" w:rsidP="00420EA9">
      <w:pPr>
        <w:spacing w:after="120" w:line="240" w:lineRule="auto"/>
        <w:rPr>
          <w:rFonts w:ascii="TH SarabunIT๙" w:hAnsi="TH SarabunIT๙" w:cs="TH SarabunIT๙"/>
          <w:sz w:val="10"/>
          <w:szCs w:val="10"/>
        </w:rPr>
      </w:pPr>
    </w:p>
    <w:p w:rsidR="00B6475D" w:rsidRDefault="008A64DC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6475D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</w:t>
      </w:r>
    </w:p>
    <w:p w:rsidR="00D308B2" w:rsidRDefault="00D308B2" w:rsidP="00D308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D308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D308B2" w:rsidRDefault="00D308B2" w:rsidP="00031C29">
      <w:pPr>
        <w:spacing w:after="12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Pr="00554C7D" w:rsidRDefault="00554C7D" w:rsidP="00031C29">
      <w:pPr>
        <w:spacing w:after="120" w:line="240" w:lineRule="auto"/>
        <w:rPr>
          <w:rFonts w:ascii="TH SarabunIT๙" w:hAnsi="TH SarabunIT๙" w:cs="TH SarabunIT๙"/>
          <w:color w:val="FFFFFF" w:themeColor="background1"/>
          <w:sz w:val="10"/>
          <w:szCs w:val="10"/>
        </w:rPr>
      </w:pPr>
    </w:p>
    <w:p w:rsidR="00554C7D" w:rsidRDefault="008A64DC" w:rsidP="008A64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4C7D">
        <w:rPr>
          <w:rFonts w:ascii="TH SarabunIT๙" w:hAnsi="TH SarabunIT๙" w:cs="TH SarabunIT๙" w:hint="cs"/>
          <w:b/>
          <w:bCs/>
          <w:sz w:val="32"/>
          <w:szCs w:val="32"/>
          <w:cs/>
        </w:rPr>
        <w:t>8. สรุปในภาพรวมของการดำเนินโครงการ (โดยระบุ</w:t>
      </w:r>
      <w:r w:rsidR="00554C7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ผลการดำเนินงานของโครงการ เช่น จำนวนผู้เข้าร่วม / ความพึงพอใจ ฯลฯ)</w:t>
      </w:r>
    </w:p>
    <w:p w:rsidR="008A64DC" w:rsidRPr="00A55091" w:rsidRDefault="008A64DC" w:rsidP="008A64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509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A550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A5509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Default="008A64DC" w:rsidP="00554C7D">
      <w:pPr>
        <w:spacing w:after="12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5509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A550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A5509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554C7D" w:rsidRPr="00554C7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554C7D" w:rsidRPr="00A5509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554C7D" w:rsidRPr="00A550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554C7D" w:rsidRPr="00A5509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554C7D" w:rsidRPr="00554C7D" w:rsidRDefault="00554C7D" w:rsidP="00554C7D">
      <w:pPr>
        <w:spacing w:after="120" w:line="240" w:lineRule="auto"/>
        <w:rPr>
          <w:rFonts w:ascii="TH SarabunIT๙" w:hAnsi="TH SarabunIT๙" w:cs="TH SarabunIT๙"/>
          <w:sz w:val="10"/>
          <w:szCs w:val="10"/>
        </w:rPr>
      </w:pPr>
    </w:p>
    <w:p w:rsidR="00D308B2" w:rsidRDefault="00D308B2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 (ถ้ามี)</w:t>
      </w:r>
    </w:p>
    <w:p w:rsidR="00D308B2" w:rsidRDefault="00D308B2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3736" w:rsidRDefault="00873736" w:rsidP="00B647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4C7D" w:rsidRDefault="00554C7D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4C7D" w:rsidRDefault="00554C7D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2361" w:rsidRPr="00DB131D" w:rsidRDefault="00733D8B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131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733D8B" w:rsidRPr="000E29A6" w:rsidRDefault="00733D8B" w:rsidP="000D24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6061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6061A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กรุณาส่งแบบ</w:t>
      </w:r>
      <w:r w:rsidR="00D6061A" w:rsidRPr="00D6061A">
        <w:rPr>
          <w:rFonts w:ascii="TH SarabunIT๙" w:hAnsi="TH SarabunIT๙" w:cs="TH SarabunIT๙" w:hint="cs"/>
          <w:sz w:val="32"/>
          <w:szCs w:val="32"/>
          <w:cs/>
        </w:rPr>
        <w:t>รายงานการกำกับติดตามการดำเนินการป้องกันการทุจริตประจำปี</w:t>
      </w:r>
      <w:r w:rsidR="00D6061A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</w:t>
      </w:r>
      <w:r w:rsidR="00D6061A" w:rsidRPr="00D6061A">
        <w:rPr>
          <w:rFonts w:ascii="TH SarabunIT๙" w:hAnsi="TH SarabunIT๙" w:cs="TH SarabunIT๙"/>
          <w:spacing w:val="10"/>
          <w:sz w:val="32"/>
          <w:szCs w:val="32"/>
          <w:cs/>
        </w:rPr>
        <w:t>เรื่อง แผนปฏิบัติการป้องกันการทุจริต</w:t>
      </w:r>
      <w:r w:rsidR="00D6061A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</w:t>
      </w:r>
      <w:r w:rsidR="00D6061A" w:rsidRPr="00D6061A">
        <w:rPr>
          <w:rFonts w:ascii="TH SarabunIT๙" w:hAnsi="TH SarabunIT๙" w:cs="TH SarabunIT๙" w:hint="cs"/>
          <w:spacing w:val="10"/>
          <w:sz w:val="32"/>
          <w:szCs w:val="32"/>
          <w:cs/>
        </w:rPr>
        <w:t>โดย</w:t>
      </w:r>
      <w:r w:rsidR="00D6061A" w:rsidRPr="00D6061A">
        <w:rPr>
          <w:rFonts w:ascii="TH SarabunIT๙" w:hAnsi="TH SarabunIT๙" w:cs="TH SarabunIT๙" w:hint="cs"/>
          <w:sz w:val="32"/>
          <w:szCs w:val="32"/>
          <w:cs/>
        </w:rPr>
        <w:t>แนบหนังสือขออนุมัติโครงการพร้อม</w:t>
      </w:r>
      <w:r w:rsidR="00D6061A">
        <w:rPr>
          <w:rFonts w:ascii="TH SarabunIT๙" w:hAnsi="TH SarabunIT๙" w:cs="TH SarabunIT๙" w:hint="cs"/>
          <w:sz w:val="32"/>
          <w:szCs w:val="32"/>
          <w:cs/>
        </w:rPr>
        <w:t xml:space="preserve">กับรายงานการกำกับติดตามฯ  ดังกล่าว  </w:t>
      </w:r>
      <w:r w:rsidRPr="000E29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0E29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E29A6" w:rsidRPr="000E29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30 เมษายน 2562</w:t>
      </w:r>
    </w:p>
    <w:p w:rsidR="00E51A59" w:rsidRPr="000D24D1" w:rsidRDefault="00E51A59" w:rsidP="00E51A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สามารถดาวน์โหลดแบบฟอร์มได้ที่เว็บไซต์ของสำนักงานตรวจสอบภายใน </w:t>
      </w:r>
      <w:r w:rsidRPr="000E29A6">
        <w:rPr>
          <w:rFonts w:ascii="TH SarabunIT๙" w:hAnsi="TH SarabunIT๙" w:cs="TH SarabunIT๙"/>
          <w:spacing w:val="10"/>
          <w:sz w:val="32"/>
          <w:szCs w:val="32"/>
        </w:rPr>
        <w:t xml:space="preserve">http://audit.offpre.rmutp.ac.th </w:t>
      </w:r>
      <w:r w:rsidRPr="000E29A6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เมนู </w:t>
      </w:r>
      <w:r w:rsidRPr="000E29A6">
        <w:rPr>
          <w:rFonts w:ascii="TH SarabunIT๙" w:hAnsi="TH SarabunIT๙" w:cs="TH SarabunIT๙"/>
          <w:spacing w:val="10"/>
          <w:sz w:val="32"/>
          <w:szCs w:val="32"/>
        </w:rPr>
        <w:t>ITA</w:t>
      </w:r>
      <w:r w:rsidRPr="000E29A6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หัวข้อ แบบฟอร์มการรายงานผลฯ หรือตาม </w:t>
      </w:r>
      <w:r w:rsidRPr="000E29A6">
        <w:rPr>
          <w:rFonts w:ascii="TH SarabunIT๙" w:hAnsi="TH SarabunIT๙" w:cs="TH SarabunIT๙"/>
          <w:spacing w:val="10"/>
          <w:sz w:val="32"/>
          <w:szCs w:val="32"/>
        </w:rPr>
        <w:t>Link</w:t>
      </w:r>
      <w:r w:rsidRPr="000E29A6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0E29A6">
        <w:rPr>
          <w:rFonts w:ascii="TH SarabunIT๙" w:hAnsi="TH SarabunIT๙" w:cs="TH SarabunIT๙"/>
          <w:spacing w:val="10"/>
          <w:sz w:val="32"/>
          <w:szCs w:val="32"/>
        </w:rPr>
        <w:t>:</w:t>
      </w:r>
      <w:r w:rsidRPr="000E29A6">
        <w:rPr>
          <w:rFonts w:ascii="TH SarabunIT๙" w:hAnsi="TH SarabunIT๙" w:cs="TH SarabunIT๙"/>
          <w:sz w:val="32"/>
          <w:szCs w:val="32"/>
        </w:rPr>
        <w:t xml:space="preserve"> </w:t>
      </w:r>
      <w:r w:rsidRPr="000E29A6">
        <w:rPr>
          <w:rFonts w:ascii="TH SarabunIT๙" w:hAnsi="TH SarabunIT๙" w:cs="TH SarabunIT๙"/>
          <w:sz w:val="32"/>
          <w:szCs w:val="32"/>
          <w:u w:val="single"/>
        </w:rPr>
        <w:t>http://audit.offpre.rmutp.ac.th/</w:t>
      </w:r>
      <w:r w:rsidRPr="000E29A6">
        <w:rPr>
          <w:rFonts w:ascii="TH SarabunIT๙" w:hAnsi="TH SarabunIT๙" w:cs="TH SarabunIT๙" w:hint="cs"/>
          <w:sz w:val="32"/>
          <w:szCs w:val="32"/>
          <w:u w:val="single"/>
          <w:cs/>
        </w:rPr>
        <w:t>แบบฟอร์มการรายงานผลฯ</w:t>
      </w:r>
      <w:r w:rsidR="00A55091" w:rsidRPr="00A550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FE5F50" w:rsidRDefault="00FE5F50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5F47" w:rsidRDefault="00AD5F47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3039" w:rsidRPr="00051B04" w:rsidRDefault="003D3039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034E5" w:rsidRDefault="00C034E5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5F50" w:rsidRDefault="00FE5F50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0D24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FE5F50" w:rsidRDefault="000D24D1" w:rsidP="000D24D1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E5F50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(..................................................................)</w:t>
      </w:r>
    </w:p>
    <w:p w:rsidR="00FE5F50" w:rsidRDefault="00FE5F50" w:rsidP="000D24D1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F85A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</w:t>
      </w:r>
    </w:p>
    <w:p w:rsidR="00FE5F50" w:rsidRPr="000D24D1" w:rsidRDefault="00AD7CCD" w:rsidP="000D24D1">
      <w:pPr>
        <w:spacing w:after="0" w:line="240" w:lineRule="auto"/>
        <w:ind w:left="57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D5FEC" wp14:editId="03C5BF4C">
            <wp:simplePos x="0" y="0"/>
            <wp:positionH relativeFrom="column">
              <wp:posOffset>-16510</wp:posOffset>
            </wp:positionH>
            <wp:positionV relativeFrom="paragraph">
              <wp:posOffset>474345</wp:posOffset>
            </wp:positionV>
            <wp:extent cx="476885" cy="309245"/>
            <wp:effectExtent l="0" t="0" r="0" b="0"/>
            <wp:wrapTight wrapText="bothSides">
              <wp:wrapPolygon edited="0">
                <wp:start x="17257" y="0"/>
                <wp:lineTo x="2589" y="2661"/>
                <wp:lineTo x="863" y="3992"/>
                <wp:lineTo x="863" y="18628"/>
                <wp:lineTo x="20708" y="18628"/>
                <wp:lineTo x="20708" y="0"/>
                <wp:lineTo x="17257" y="0"/>
              </wp:wrapPolygon>
            </wp:wrapTight>
            <wp:docPr id="2" name="Picture 2" descr="à¸à¸¥à¸à¸²à¸£à¸à¹à¸à¸«à¸²à¸£à¸¹à¸à¸ à¸²à¸à¸ªà¸³à¸«à¸£à¸±à¸ 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I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4D1"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E5F50"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</w:p>
    <w:sectPr w:rsidR="00FE5F50" w:rsidRPr="000D24D1" w:rsidSect="003D3039">
      <w:headerReference w:type="default" r:id="rId10"/>
      <w:footerReference w:type="default" r:id="rId11"/>
      <w:footerReference w:type="first" r:id="rId12"/>
      <w:pgSz w:w="12240" w:h="15840"/>
      <w:pgMar w:top="851" w:right="1440" w:bottom="851" w:left="1440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8D" w:rsidRDefault="0002018D" w:rsidP="00B4576B">
      <w:pPr>
        <w:spacing w:after="0" w:line="240" w:lineRule="auto"/>
      </w:pPr>
      <w:r>
        <w:separator/>
      </w:r>
    </w:p>
  </w:endnote>
  <w:endnote w:type="continuationSeparator" w:id="0">
    <w:p w:rsidR="0002018D" w:rsidRDefault="0002018D" w:rsidP="00B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i/>
        <w:iCs/>
      </w:rPr>
      <w:alias w:val="Company"/>
      <w:id w:val="39801262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3D3039" w:rsidRPr="000102D9" w:rsidRDefault="003D3039">
        <w:pPr>
          <w:pStyle w:val="Footer"/>
          <w:pBdr>
            <w:top w:val="single" w:sz="24" w:space="5" w:color="9BBB59" w:themeColor="accent3"/>
          </w:pBdr>
          <w:jc w:val="right"/>
          <w:rPr>
            <w:rFonts w:ascii="TH SarabunIT๙" w:hAnsi="TH SarabunIT๙" w:cs="TH SarabunIT๙"/>
            <w:i/>
            <w:iCs/>
          </w:rPr>
        </w:pPr>
        <w:r w:rsidRPr="000102D9">
          <w:rPr>
            <w:rFonts w:ascii="TH SarabunIT๙" w:hAnsi="TH SarabunIT๙" w:cs="TH SarabunIT๙"/>
            <w:i/>
            <w:iCs/>
            <w:cs/>
          </w:rPr>
          <w:t>รายงานการกำกับติดตามการดำเนินการป้องกันการทุจริตประจำปี พ.ศ.2562</w:t>
        </w:r>
      </w:p>
    </w:sdtContent>
  </w:sdt>
  <w:p w:rsidR="003D3039" w:rsidRPr="000102D9" w:rsidRDefault="003D3039">
    <w:pPr>
      <w:pStyle w:val="Footer"/>
      <w:rPr>
        <w:rFonts w:ascii="TH SarabunIT๙" w:hAnsi="TH SarabunIT๙" w:cs="TH SarabunIT๙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3D3039" w:rsidRPr="003D3039" w:rsidRDefault="003D3039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3D3039">
          <w:rPr>
            <w:rFonts w:ascii="TH SarabunIT๙" w:hAnsi="TH SarabunIT๙" w:cs="TH SarabunIT๙"/>
            <w:sz w:val="32"/>
            <w:szCs w:val="32"/>
            <w:cs/>
          </w:rPr>
          <w:t>รายงานการกำกับติดตามการดำเนินการป้องกันการทุจริตประจำปี</w:t>
        </w:r>
        <w:r w:rsidRPr="003D3039">
          <w:rPr>
            <w:rFonts w:ascii="TH SarabunIT๙" w:hAnsi="TH SarabunIT๙" w:cs="TH SarabunIT๙" w:hint="cs"/>
            <w:sz w:val="32"/>
            <w:szCs w:val="32"/>
            <w:cs/>
          </w:rPr>
          <w:t xml:space="preserve"> พ.ศ.2562</w:t>
        </w:r>
      </w:p>
    </w:sdtContent>
  </w:sdt>
  <w:p w:rsidR="003D3039" w:rsidRPr="003D3039" w:rsidRDefault="003D3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8D" w:rsidRDefault="0002018D" w:rsidP="00B4576B">
      <w:pPr>
        <w:spacing w:after="0" w:line="240" w:lineRule="auto"/>
      </w:pPr>
      <w:r>
        <w:separator/>
      </w:r>
    </w:p>
  </w:footnote>
  <w:footnote w:type="continuationSeparator" w:id="0">
    <w:p w:rsidR="0002018D" w:rsidRDefault="0002018D" w:rsidP="00B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741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:rsidR="00B4576B" w:rsidRPr="00B4576B" w:rsidRDefault="00B4576B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hint="cs"/>
            <w:cs/>
          </w:rPr>
          <w:t xml:space="preserve">- </w: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51B04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B4576B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40"/>
            <w:cs/>
          </w:rPr>
          <w:t>-</w:t>
        </w:r>
      </w:p>
    </w:sdtContent>
  </w:sdt>
  <w:p w:rsidR="00B4576B" w:rsidRDefault="00B45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0"/>
    <w:rsid w:val="000102D9"/>
    <w:rsid w:val="00012130"/>
    <w:rsid w:val="0002018D"/>
    <w:rsid w:val="00031C29"/>
    <w:rsid w:val="00051B04"/>
    <w:rsid w:val="000847BF"/>
    <w:rsid w:val="0009002F"/>
    <w:rsid w:val="000D24D1"/>
    <w:rsid w:val="000E29A6"/>
    <w:rsid w:val="00161B06"/>
    <w:rsid w:val="001E6A08"/>
    <w:rsid w:val="00233F55"/>
    <w:rsid w:val="00245BF5"/>
    <w:rsid w:val="002C5979"/>
    <w:rsid w:val="002E5821"/>
    <w:rsid w:val="003745D5"/>
    <w:rsid w:val="0038185E"/>
    <w:rsid w:val="003D3039"/>
    <w:rsid w:val="003E27B4"/>
    <w:rsid w:val="00420EA9"/>
    <w:rsid w:val="004A52DB"/>
    <w:rsid w:val="00554C7D"/>
    <w:rsid w:val="005F1263"/>
    <w:rsid w:val="005F49B2"/>
    <w:rsid w:val="0062040B"/>
    <w:rsid w:val="00657C01"/>
    <w:rsid w:val="006637FC"/>
    <w:rsid w:val="00686B4C"/>
    <w:rsid w:val="006C240E"/>
    <w:rsid w:val="006F121F"/>
    <w:rsid w:val="00733D8B"/>
    <w:rsid w:val="007A2384"/>
    <w:rsid w:val="007A382B"/>
    <w:rsid w:val="00873736"/>
    <w:rsid w:val="008A64DC"/>
    <w:rsid w:val="00912346"/>
    <w:rsid w:val="009348E6"/>
    <w:rsid w:val="00A55091"/>
    <w:rsid w:val="00A94714"/>
    <w:rsid w:val="00AD5F47"/>
    <w:rsid w:val="00AD7CCD"/>
    <w:rsid w:val="00B209A4"/>
    <w:rsid w:val="00B4576B"/>
    <w:rsid w:val="00B6475D"/>
    <w:rsid w:val="00B654A9"/>
    <w:rsid w:val="00BE391E"/>
    <w:rsid w:val="00BE7DB2"/>
    <w:rsid w:val="00C034E5"/>
    <w:rsid w:val="00C668AD"/>
    <w:rsid w:val="00C92361"/>
    <w:rsid w:val="00D308B2"/>
    <w:rsid w:val="00D6061A"/>
    <w:rsid w:val="00DA59CD"/>
    <w:rsid w:val="00DB131D"/>
    <w:rsid w:val="00DD666D"/>
    <w:rsid w:val="00E51A59"/>
    <w:rsid w:val="00EA46C3"/>
    <w:rsid w:val="00F85A00"/>
    <w:rsid w:val="00FE1727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B"/>
  </w:style>
  <w:style w:type="paragraph" w:styleId="Footer">
    <w:name w:val="footer"/>
    <w:basedOn w:val="Normal"/>
    <w:link w:val="Foot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6B"/>
  </w:style>
  <w:style w:type="paragraph" w:styleId="BalloonText">
    <w:name w:val="Balloon Text"/>
    <w:basedOn w:val="Normal"/>
    <w:link w:val="BalloonTextChar"/>
    <w:uiPriority w:val="99"/>
    <w:semiHidden/>
    <w:unhideWhenUsed/>
    <w:rsid w:val="003D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B"/>
  </w:style>
  <w:style w:type="paragraph" w:styleId="Footer">
    <w:name w:val="footer"/>
    <w:basedOn w:val="Normal"/>
    <w:link w:val="Foot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6B"/>
  </w:style>
  <w:style w:type="paragraph" w:styleId="BalloonText">
    <w:name w:val="Balloon Text"/>
    <w:basedOn w:val="Normal"/>
    <w:link w:val="BalloonTextChar"/>
    <w:uiPriority w:val="99"/>
    <w:semiHidden/>
    <w:unhideWhenUsed/>
    <w:rsid w:val="003D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29E9-211A-4586-AE83-B68EFC80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รายงานการกำกับติดตามการดำเนินการป้องกันการทุจริตประจำปี พ.ศ.2562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ภาวิณี จงรักษ์</dc:creator>
  <cp:lastModifiedBy>ภาวิณี จงรักษ์</cp:lastModifiedBy>
  <cp:revision>47</cp:revision>
  <dcterms:created xsi:type="dcterms:W3CDTF">2018-04-30T07:20:00Z</dcterms:created>
  <dcterms:modified xsi:type="dcterms:W3CDTF">2019-04-09T03:05:00Z</dcterms:modified>
</cp:coreProperties>
</file>